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0B4ED">
      <w:pPr>
        <w:ind w:left="1600" w:hanging="1600" w:hangingChars="500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  <w:r>
        <w:rPr>
          <w:rFonts w:hint="eastAsia" w:ascii="黑体" w:hAnsi="黑体" w:eastAsia="黑体"/>
          <w:sz w:val="32"/>
          <w:szCs w:val="32"/>
        </w:rPr>
        <w:cr/>
      </w:r>
      <w:bookmarkStart w:id="0" w:name="_Hlk155201613"/>
      <w:r>
        <w:rPr>
          <w:rFonts w:hint="eastAsia" w:ascii="方正小标宋简体" w:eastAsia="方正小标宋简体"/>
          <w:sz w:val="44"/>
          <w:szCs w:val="44"/>
        </w:rPr>
        <w:t>管理学院党支部工作自评考核表</w:t>
      </w:r>
    </w:p>
    <w:bookmarkEnd w:id="0"/>
    <w:p w14:paraId="347DF73D">
      <w:pPr>
        <w:ind w:left="1490" w:leftChars="100" w:hanging="1280" w:hangingChars="4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支部名称：                       考核年度：202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bookmarkStart w:id="1" w:name="_GoBack"/>
      <w:bookmarkEnd w:id="1"/>
      <w:r>
        <w:rPr>
          <w:rFonts w:hint="eastAsia" w:ascii="仿宋_GB2312" w:eastAsia="仿宋_GB2312"/>
          <w:sz w:val="32"/>
          <w:szCs w:val="32"/>
        </w:rPr>
        <w:t>年</w:t>
      </w:r>
    </w:p>
    <w:tbl>
      <w:tblPr>
        <w:tblStyle w:val="4"/>
        <w:tblW w:w="4710" w:type="pct"/>
        <w:tblInd w:w="15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"/>
        <w:gridCol w:w="477"/>
        <w:gridCol w:w="385"/>
        <w:gridCol w:w="2973"/>
        <w:gridCol w:w="2696"/>
        <w:gridCol w:w="852"/>
        <w:gridCol w:w="1556"/>
      </w:tblGrid>
      <w:tr w14:paraId="79E5B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C61B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C75A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A63E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考核内容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785C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评分办法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3527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基分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EB9A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自评得分</w:t>
            </w:r>
          </w:p>
        </w:tc>
      </w:tr>
      <w:tr w14:paraId="1B26F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1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DA20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组织建设</w:t>
            </w:r>
            <w:r>
              <w:rPr>
                <w:rStyle w:val="9"/>
                <w:rFonts w:eastAsia="宋体"/>
                <w:lang w:eastAsia="zh-CN"/>
              </w:rPr>
              <w:br w:type="textWrapping"/>
            </w:r>
            <w:r>
              <w:rPr>
                <w:rStyle w:val="9"/>
                <w:rFonts w:eastAsia="宋体"/>
                <w:lang w:eastAsia="zh-CN"/>
              </w:rPr>
              <w:t>15</w:t>
            </w:r>
            <w:r>
              <w:rPr>
                <w:rStyle w:val="7"/>
                <w:rFonts w:hint="default"/>
                <w:lang w:eastAsia="zh-CN"/>
              </w:rPr>
              <w:t>分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EFD55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95E4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组织机构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3813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组织机构健全，支委分工明确，按期进行支部换届选举，支委因工作调整，及时进行补充。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0311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组织不健全扣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eastAsia="zh-CN"/>
              </w:rPr>
              <w:t>0.5</w:t>
            </w:r>
            <w:r>
              <w:rPr>
                <w:rStyle w:val="6"/>
                <w:rFonts w:hint="default" w:ascii="仿宋" w:hAnsi="仿宋" w:eastAsia="仿宋" w:cs="仿宋"/>
                <w:sz w:val="21"/>
                <w:szCs w:val="21"/>
                <w:lang w:eastAsia="zh-CN"/>
              </w:rPr>
              <w:t>分，分工不明确扣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eastAsia="zh-CN"/>
              </w:rPr>
              <w:t>0.5</w:t>
            </w:r>
            <w:r>
              <w:rPr>
                <w:rStyle w:val="6"/>
                <w:rFonts w:hint="default" w:ascii="仿宋" w:hAnsi="仿宋" w:eastAsia="仿宋" w:cs="仿宋"/>
                <w:sz w:val="21"/>
                <w:szCs w:val="21"/>
                <w:lang w:eastAsia="zh-CN"/>
              </w:rPr>
              <w:t>分，责任不落实扣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eastAsia="zh-CN"/>
              </w:rPr>
              <w:t>1</w:t>
            </w:r>
            <w:r>
              <w:rPr>
                <w:rStyle w:val="6"/>
                <w:rFonts w:hint="default" w:ascii="仿宋" w:hAnsi="仿宋" w:eastAsia="仿宋" w:cs="仿宋"/>
                <w:sz w:val="21"/>
                <w:szCs w:val="21"/>
                <w:lang w:eastAsia="zh-CN"/>
              </w:rPr>
              <w:t>分，不及时（二月以内）组织选举扣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eastAsia="zh-CN"/>
              </w:rPr>
              <w:t>2</w:t>
            </w:r>
            <w:r>
              <w:rPr>
                <w:rStyle w:val="6"/>
                <w:rFonts w:hint="default" w:ascii="仿宋" w:hAnsi="仿宋" w:eastAsia="仿宋" w:cs="仿宋"/>
                <w:sz w:val="21"/>
                <w:szCs w:val="21"/>
                <w:lang w:eastAsia="zh-CN"/>
              </w:rPr>
              <w:t>分，选举材料不完整扣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eastAsia="zh-CN"/>
              </w:rPr>
              <w:t>0.5</w:t>
            </w:r>
            <w:r>
              <w:rPr>
                <w:rStyle w:val="6"/>
                <w:rFonts w:hint="default" w:ascii="仿宋" w:hAnsi="仿宋" w:eastAsia="仿宋" w:cs="仿宋"/>
                <w:sz w:val="21"/>
                <w:szCs w:val="21"/>
                <w:lang w:eastAsia="zh-CN"/>
              </w:rPr>
              <w:t>分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eastAsia="zh-CN"/>
              </w:rPr>
              <w:t>/</w:t>
            </w:r>
            <w:r>
              <w:rPr>
                <w:rStyle w:val="6"/>
                <w:rFonts w:hint="default" w:ascii="仿宋" w:hAnsi="仿宋" w:eastAsia="仿宋" w:cs="仿宋"/>
                <w:sz w:val="21"/>
                <w:szCs w:val="21"/>
                <w:lang w:eastAsia="zh-CN"/>
              </w:rPr>
              <w:t>项。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8BFC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1655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DC07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1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0B5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2246F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CAF5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班子建设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F373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班子团结协作，关系融洽，作风良好，坚持民主集中制，群众评价好。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5B23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支部班子成员关系不协调扣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eastAsia="zh-CN"/>
              </w:rPr>
              <w:t>1</w:t>
            </w:r>
            <w:r>
              <w:rPr>
                <w:rStyle w:val="6"/>
                <w:rFonts w:hint="default" w:ascii="仿宋" w:hAnsi="仿宋" w:eastAsia="仿宋" w:cs="仿宋"/>
                <w:sz w:val="21"/>
                <w:szCs w:val="21"/>
                <w:lang w:eastAsia="zh-CN"/>
              </w:rPr>
              <w:t>分，依据各项工作完成情况考核。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39AD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6F06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5BAA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A55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E12F0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9700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计划总结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AC91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年度工作计划、总结，内容具体，符合实际。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0E1A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无计划、总结扣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eastAsia="zh-CN"/>
              </w:rPr>
              <w:t>1</w:t>
            </w:r>
            <w:r>
              <w:rPr>
                <w:rStyle w:val="6"/>
                <w:rFonts w:hint="default" w:ascii="仿宋" w:hAnsi="仿宋" w:eastAsia="仿宋" w:cs="仿宋"/>
                <w:sz w:val="21"/>
                <w:szCs w:val="21"/>
                <w:lang w:eastAsia="zh-CN"/>
              </w:rPr>
              <w:t>分；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C9D6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F4FE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3526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A4D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70C50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  <w:t>4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008F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特色</w:t>
            </w:r>
            <w:r>
              <w:rPr>
                <w:rStyle w:val="9"/>
                <w:rFonts w:eastAsia="宋体"/>
                <w:lang w:eastAsia="zh-CN"/>
              </w:rPr>
              <w:br w:type="textWrapping"/>
            </w:r>
            <w:r>
              <w:rPr>
                <w:rStyle w:val="7"/>
                <w:rFonts w:hint="default"/>
                <w:lang w:eastAsia="zh-CN"/>
              </w:rPr>
              <w:t>建设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3E20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党支部的活动方式、内容有创新，有实效性，有吸引力，一支部一品牌，有党建研究项目立项。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26CA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支部活动无特色、无品牌活动扣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eastAsia="zh-CN"/>
              </w:rPr>
              <w:t>2</w:t>
            </w:r>
            <w:r>
              <w:rPr>
                <w:rStyle w:val="6"/>
                <w:rFonts w:hint="default" w:ascii="仿宋" w:hAnsi="仿宋" w:eastAsia="仿宋" w:cs="仿宋"/>
                <w:sz w:val="21"/>
                <w:szCs w:val="21"/>
                <w:lang w:eastAsia="zh-CN"/>
              </w:rPr>
              <w:t>分、无项目立项扣1分。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E004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E836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508AF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3D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4D8F1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3726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专项工作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81BD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及时完成党委布置的各项专项工作任务。及时传达学校党委、学院党委的工作安排部署。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0620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未按时限完成或完成效果不佳每次扣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eastAsia="zh-CN"/>
              </w:rPr>
              <w:t>1</w:t>
            </w:r>
            <w:r>
              <w:rPr>
                <w:rStyle w:val="6"/>
                <w:rFonts w:hint="default" w:ascii="仿宋" w:hAnsi="仿宋" w:eastAsia="仿宋" w:cs="仿宋"/>
                <w:sz w:val="21"/>
                <w:szCs w:val="21"/>
                <w:lang w:eastAsia="zh-CN"/>
              </w:rPr>
              <w:t>分。不传达学校党委和学院党委的工作部署扣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eastAsia="zh-CN"/>
              </w:rPr>
              <w:t>1</w:t>
            </w:r>
            <w:r>
              <w:rPr>
                <w:rStyle w:val="6"/>
                <w:rFonts w:hint="default" w:ascii="仿宋" w:hAnsi="仿宋" w:eastAsia="仿宋" w:cs="仿宋"/>
                <w:sz w:val="21"/>
                <w:szCs w:val="21"/>
                <w:lang w:eastAsia="zh-CN"/>
              </w:rPr>
              <w:t>分。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D10A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5221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18CA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9756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制度建设</w:t>
            </w:r>
            <w:r>
              <w:rPr>
                <w:rStyle w:val="9"/>
                <w:rFonts w:eastAsia="宋体"/>
                <w:lang w:eastAsia="zh-CN"/>
              </w:rPr>
              <w:br w:type="textWrapping"/>
            </w:r>
            <w:r>
              <w:rPr>
                <w:rStyle w:val="9"/>
                <w:rFonts w:eastAsia="宋体"/>
                <w:lang w:eastAsia="zh-CN"/>
              </w:rPr>
              <w:t>15</w:t>
            </w:r>
            <w:r>
              <w:rPr>
                <w:rStyle w:val="7"/>
                <w:rFonts w:hint="default"/>
                <w:lang w:eastAsia="zh-CN"/>
              </w:rPr>
              <w:t>分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A1F4D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</w:rPr>
              <w:t>6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FA50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三会一课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A4E5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认真贯彻落实</w:t>
            </w:r>
            <w:r>
              <w:rPr>
                <w:rStyle w:val="6"/>
                <w:rFonts w:hint="default" w:ascii="仿宋" w:hAnsi="仿宋" w:eastAsia="仿宋" w:cs="仿宋"/>
                <w:sz w:val="21"/>
                <w:szCs w:val="21"/>
                <w:lang w:eastAsia="zh-CN"/>
              </w:rPr>
              <w:t>“三会一课”。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C28D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支部大会至少每月召开一次，支委会至少每季度召开一次，党课半年一次。每少一次扣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eastAsia="zh-CN"/>
              </w:rPr>
              <w:t>0.5</w:t>
            </w:r>
            <w:r>
              <w:rPr>
                <w:rStyle w:val="6"/>
                <w:rFonts w:hint="default" w:ascii="仿宋" w:hAnsi="仿宋" w:eastAsia="仿宋" w:cs="仿宋"/>
                <w:sz w:val="21"/>
                <w:szCs w:val="21"/>
                <w:lang w:eastAsia="zh-CN"/>
              </w:rPr>
              <w:t>分。资料不全每项扣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eastAsia="zh-CN"/>
              </w:rPr>
              <w:t>0.5</w:t>
            </w:r>
            <w:r>
              <w:rPr>
                <w:rStyle w:val="6"/>
                <w:rFonts w:hint="default" w:ascii="仿宋" w:hAnsi="仿宋" w:eastAsia="仿宋" w:cs="仿宋"/>
                <w:sz w:val="21"/>
                <w:szCs w:val="21"/>
                <w:lang w:eastAsia="zh-CN"/>
              </w:rPr>
              <w:t>分。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678C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4FDA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1348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31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5CE27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</w:rPr>
              <w:t>7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27F8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组织生活会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3B50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支委坚持组织生活会制度，每年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eastAsia="zh-CN"/>
              </w:rPr>
              <w:t>1</w:t>
            </w:r>
            <w:r>
              <w:rPr>
                <w:rStyle w:val="6"/>
                <w:rFonts w:hint="default" w:ascii="仿宋" w:hAnsi="仿宋" w:eastAsia="仿宋" w:cs="仿宋"/>
                <w:sz w:val="21"/>
                <w:szCs w:val="21"/>
                <w:lang w:eastAsia="zh-CN"/>
              </w:rPr>
              <w:t>次，做到会前征求意见，会中交流分析，开展批评与自我批评，会后制定整改组织民主生活会质量。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412C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未召开得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eastAsia="zh-CN"/>
              </w:rPr>
              <w:t>0</w:t>
            </w:r>
            <w:r>
              <w:rPr>
                <w:rStyle w:val="6"/>
                <w:rFonts w:hint="default" w:ascii="仿宋" w:hAnsi="仿宋" w:eastAsia="仿宋" w:cs="仿宋"/>
                <w:sz w:val="21"/>
                <w:szCs w:val="21"/>
                <w:lang w:eastAsia="zh-CN"/>
              </w:rPr>
              <w:t>分，不按程序扣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eastAsia="zh-CN"/>
              </w:rPr>
              <w:t>0.5</w:t>
            </w:r>
            <w:r>
              <w:rPr>
                <w:rStyle w:val="6"/>
                <w:rFonts w:hint="default" w:ascii="仿宋" w:hAnsi="仿宋" w:eastAsia="仿宋" w:cs="仿宋"/>
                <w:sz w:val="21"/>
                <w:szCs w:val="21"/>
                <w:lang w:eastAsia="zh-CN"/>
              </w:rPr>
              <w:t>分，少发言提纲扣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eastAsia="zh-CN"/>
              </w:rPr>
              <w:t>0.5</w:t>
            </w:r>
            <w:r>
              <w:rPr>
                <w:rStyle w:val="6"/>
                <w:rFonts w:hint="default" w:ascii="仿宋" w:hAnsi="仿宋" w:eastAsia="仿宋" w:cs="仿宋"/>
                <w:sz w:val="21"/>
                <w:szCs w:val="21"/>
                <w:lang w:eastAsia="zh-CN"/>
              </w:rPr>
              <w:t>分，少整改措施扣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eastAsia="zh-CN"/>
              </w:rPr>
              <w:t>0.5</w:t>
            </w:r>
            <w:r>
              <w:rPr>
                <w:rStyle w:val="6"/>
                <w:rFonts w:hint="default" w:ascii="仿宋" w:hAnsi="仿宋" w:eastAsia="仿宋" w:cs="仿宋"/>
                <w:sz w:val="21"/>
                <w:szCs w:val="21"/>
                <w:lang w:eastAsia="zh-CN"/>
              </w:rPr>
              <w:t>分，材料不及时报送扣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eastAsia="zh-CN"/>
              </w:rPr>
              <w:t>0.5</w:t>
            </w:r>
            <w:r>
              <w:rPr>
                <w:rStyle w:val="6"/>
                <w:rFonts w:hint="default" w:ascii="仿宋" w:hAnsi="仿宋" w:eastAsia="仿宋" w:cs="仿宋"/>
                <w:sz w:val="21"/>
                <w:szCs w:val="21"/>
                <w:lang w:eastAsia="zh-CN"/>
              </w:rPr>
              <w:t>分。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20CB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F15A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39724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CAB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CAFF6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</w:rPr>
              <w:t>8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75CC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民主评议党员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F84D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坚持开展民主评议党员制度。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8868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民主评议党员，坚持每年一次，党员参加评议率未达到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eastAsia="zh-CN"/>
              </w:rPr>
              <w:t>100%</w:t>
            </w:r>
            <w:r>
              <w:rPr>
                <w:rStyle w:val="6"/>
                <w:rFonts w:hint="default" w:ascii="仿宋" w:hAnsi="仿宋" w:eastAsia="仿宋" w:cs="仿宋"/>
                <w:sz w:val="21"/>
                <w:szCs w:val="21"/>
                <w:lang w:eastAsia="zh-CN"/>
              </w:rPr>
              <w:t>扣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eastAsia="zh-CN"/>
              </w:rPr>
              <w:t>1</w:t>
            </w:r>
            <w:r>
              <w:rPr>
                <w:rStyle w:val="6"/>
                <w:rFonts w:hint="default" w:ascii="仿宋" w:hAnsi="仿宋" w:eastAsia="仿宋" w:cs="仿宋"/>
                <w:sz w:val="21"/>
                <w:szCs w:val="21"/>
                <w:lang w:eastAsia="zh-CN"/>
              </w:rPr>
              <w:t>分。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D88A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0AE4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7523A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17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3EE91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</w:rPr>
              <w:t>9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3F58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党务公开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F5FD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落实党务公开制度，即支部目标计划公开、支部班子自身建设制度和措施公开；入党积极分子推选公开、发展新党员公开、预备党员转正公开、对违纪党员处置公开；党员年度目标考核公开、评选</w:t>
            </w:r>
            <w:r>
              <w:rPr>
                <w:rStyle w:val="6"/>
                <w:rFonts w:hint="default" w:ascii="仿宋" w:hAnsi="仿宋" w:eastAsia="仿宋" w:cs="仿宋"/>
                <w:sz w:val="21"/>
                <w:szCs w:val="21"/>
                <w:lang w:eastAsia="zh-CN"/>
              </w:rPr>
              <w:t>“优、先、模”结果公开。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C712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要求公开的内容没有定期公开的，每项扣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eastAsia="zh-CN"/>
              </w:rPr>
              <w:t>0.5</w:t>
            </w:r>
            <w:r>
              <w:rPr>
                <w:rStyle w:val="6"/>
                <w:rFonts w:hint="default" w:ascii="仿宋" w:hAnsi="仿宋" w:eastAsia="仿宋" w:cs="仿宋"/>
                <w:sz w:val="21"/>
                <w:szCs w:val="21"/>
                <w:lang w:eastAsia="zh-CN"/>
              </w:rPr>
              <w:t>分。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CD77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3510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7E8DB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EF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D3A41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0B95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考勤制度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2FD7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支部活动有考勤，记录完备。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2CDA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支部活动严格考勤，要有考勤记录表，支部党员遵守组织生活纪律，全年出勤率低于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eastAsia="zh-CN"/>
              </w:rPr>
              <w:t>80%</w:t>
            </w:r>
            <w:r>
              <w:rPr>
                <w:rStyle w:val="6"/>
                <w:rFonts w:hint="default" w:ascii="仿宋" w:hAnsi="仿宋" w:eastAsia="仿宋" w:cs="仿宋"/>
                <w:sz w:val="21"/>
                <w:szCs w:val="21"/>
                <w:lang w:eastAsia="zh-CN"/>
              </w:rPr>
              <w:t>，扣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eastAsia="zh-CN"/>
              </w:rPr>
              <w:t>1</w:t>
            </w:r>
            <w:r>
              <w:rPr>
                <w:rStyle w:val="6"/>
                <w:rFonts w:hint="default" w:ascii="仿宋" w:hAnsi="仿宋" w:eastAsia="仿宋" w:cs="仿宋"/>
                <w:sz w:val="21"/>
                <w:szCs w:val="21"/>
                <w:lang w:eastAsia="zh-CN"/>
              </w:rPr>
              <w:t>分。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7FFE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0BC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63F2B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1" w:hRule="atLeast"/>
        </w:trPr>
        <w:tc>
          <w:tcPr>
            <w:tcW w:w="1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5AD5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党员发展</w:t>
            </w:r>
            <w:r>
              <w:rPr>
                <w:rStyle w:val="9"/>
                <w:rFonts w:eastAsia="宋体"/>
                <w:lang w:eastAsia="zh-CN"/>
              </w:rPr>
              <w:t xml:space="preserve">  15</w:t>
            </w:r>
            <w:r>
              <w:rPr>
                <w:rStyle w:val="7"/>
                <w:rFonts w:hint="default"/>
                <w:lang w:eastAsia="zh-CN"/>
              </w:rPr>
              <w:t>分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882DC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0DCA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党员发展工作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CFAD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党员发展有计划，每半年报一次培养计划（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eastAsia="zh-CN"/>
              </w:rPr>
              <w:t>3</w:t>
            </w:r>
            <w:r>
              <w:rPr>
                <w:rStyle w:val="6"/>
                <w:rFonts w:hint="default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eastAsia="zh-CN"/>
              </w:rPr>
              <w:t>9</w:t>
            </w:r>
            <w:r>
              <w:rPr>
                <w:rStyle w:val="6"/>
                <w:rFonts w:hint="default" w:ascii="仿宋" w:hAnsi="仿宋" w:eastAsia="仿宋" w:cs="仿宋"/>
                <w:sz w:val="21"/>
                <w:szCs w:val="21"/>
                <w:lang w:eastAsia="zh-CN"/>
              </w:rPr>
              <w:t>月），坚持标准和程序，重视对入党积极分子的培养、教育和考察，发展党员手续完备、资料齐全，符合要求，严格党员发展公示制度。重视入党积极分子的培养教育，落实联系人制度，每季度对入党积极分子进行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eastAsia="zh-CN"/>
              </w:rPr>
              <w:t>1</w:t>
            </w:r>
            <w:r>
              <w:rPr>
                <w:rStyle w:val="6"/>
                <w:rFonts w:hint="default" w:ascii="仿宋" w:hAnsi="仿宋" w:eastAsia="仿宋" w:cs="仿宋"/>
                <w:sz w:val="21"/>
                <w:szCs w:val="21"/>
                <w:lang w:eastAsia="zh-CN"/>
              </w:rPr>
              <w:t>次考察，并有考察记录。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092C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不按时报培养计划扣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eastAsia="zh-CN"/>
              </w:rPr>
              <w:t>1</w:t>
            </w:r>
            <w:r>
              <w:rPr>
                <w:rStyle w:val="6"/>
                <w:rFonts w:hint="default" w:ascii="仿宋" w:hAnsi="仿宋" w:eastAsia="仿宋" w:cs="仿宋"/>
                <w:sz w:val="21"/>
                <w:szCs w:val="21"/>
                <w:lang w:eastAsia="zh-CN"/>
              </w:rPr>
              <w:t>分，不重视积极分子培养扣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eastAsia="zh-CN"/>
              </w:rPr>
              <w:t>1</w:t>
            </w:r>
            <w:r>
              <w:rPr>
                <w:rStyle w:val="6"/>
                <w:rFonts w:hint="default" w:ascii="仿宋" w:hAnsi="仿宋" w:eastAsia="仿宋" w:cs="仿宋"/>
                <w:sz w:val="21"/>
                <w:szCs w:val="21"/>
                <w:lang w:eastAsia="zh-CN"/>
              </w:rPr>
              <w:t>分，不落实公示制度扣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eastAsia="zh-CN"/>
              </w:rPr>
              <w:t>1</w:t>
            </w:r>
            <w:r>
              <w:rPr>
                <w:rStyle w:val="6"/>
                <w:rFonts w:hint="default" w:ascii="仿宋" w:hAnsi="仿宋" w:eastAsia="仿宋" w:cs="仿宋"/>
                <w:sz w:val="21"/>
                <w:szCs w:val="21"/>
                <w:lang w:eastAsia="zh-CN"/>
              </w:rPr>
              <w:t>分，党员发展资料不全扣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eastAsia="zh-CN"/>
              </w:rPr>
              <w:t>1</w:t>
            </w:r>
            <w:r>
              <w:rPr>
                <w:rStyle w:val="6"/>
                <w:rFonts w:hint="default" w:ascii="仿宋" w:hAnsi="仿宋" w:eastAsia="仿宋" w:cs="仿宋"/>
                <w:sz w:val="21"/>
                <w:szCs w:val="21"/>
                <w:lang w:eastAsia="zh-CN"/>
              </w:rPr>
              <w:t>分。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ABED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932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78C16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50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C75A9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A938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组织关系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BB38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党员基本情况健全，党员名册、入党积极分子名册及时进行更新；按要求向学院党委上报党员统计表，党员因工作变动或其他原因离开支部，支部在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eastAsia="zh-CN"/>
              </w:rPr>
              <w:t>1</w:t>
            </w:r>
            <w:r>
              <w:rPr>
                <w:rStyle w:val="6"/>
                <w:rFonts w:hint="default" w:ascii="仿宋" w:hAnsi="仿宋" w:eastAsia="仿宋" w:cs="仿宋"/>
                <w:sz w:val="21"/>
                <w:szCs w:val="21"/>
                <w:lang w:eastAsia="zh-CN"/>
              </w:rPr>
              <w:t>个月内做好组织关系转接。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264E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党员信息不全扣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eastAsia="zh-CN"/>
              </w:rPr>
              <w:t>1</w:t>
            </w:r>
            <w:r>
              <w:rPr>
                <w:rStyle w:val="6"/>
                <w:rFonts w:hint="default" w:ascii="仿宋" w:hAnsi="仿宋" w:eastAsia="仿宋" w:cs="仿宋"/>
                <w:sz w:val="21"/>
                <w:szCs w:val="21"/>
                <w:lang w:eastAsia="zh-CN"/>
              </w:rPr>
              <w:t>分；未按时上报扣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eastAsia="zh-CN"/>
              </w:rPr>
              <w:t>1</w:t>
            </w:r>
            <w:r>
              <w:rPr>
                <w:rStyle w:val="6"/>
                <w:rFonts w:hint="default" w:ascii="仿宋" w:hAnsi="仿宋" w:eastAsia="仿宋" w:cs="仿宋"/>
                <w:sz w:val="21"/>
                <w:szCs w:val="21"/>
                <w:lang w:eastAsia="zh-CN"/>
              </w:rPr>
              <w:t>分，不按时转接组织关系扣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eastAsia="zh-CN"/>
              </w:rPr>
              <w:t>1</w:t>
            </w:r>
            <w:r>
              <w:rPr>
                <w:rStyle w:val="6"/>
                <w:rFonts w:hint="default" w:ascii="仿宋" w:hAnsi="仿宋" w:eastAsia="仿宋" w:cs="仿宋"/>
                <w:sz w:val="21"/>
                <w:szCs w:val="21"/>
                <w:lang w:eastAsia="zh-CN"/>
              </w:rPr>
              <w:t>分。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5FA9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B325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3CD34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4AE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FEF69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060D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党费管理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F0B5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按时足额收缴党费。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1F0A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不按时缴纳党费扣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eastAsia="zh-CN"/>
              </w:rPr>
              <w:t>0.5</w:t>
            </w:r>
            <w:r>
              <w:rPr>
                <w:rStyle w:val="6"/>
                <w:rFonts w:hint="default" w:ascii="仿宋" w:hAnsi="仿宋" w:eastAsia="仿宋" w:cs="仿宋"/>
                <w:sz w:val="21"/>
                <w:szCs w:val="21"/>
                <w:lang w:eastAsia="zh-CN"/>
              </w:rPr>
              <w:t>分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eastAsia="zh-CN"/>
              </w:rPr>
              <w:t>/</w:t>
            </w:r>
            <w:r>
              <w:rPr>
                <w:rStyle w:val="6"/>
                <w:rFonts w:hint="default" w:ascii="仿宋" w:hAnsi="仿宋" w:eastAsia="仿宋" w:cs="仿宋"/>
                <w:sz w:val="21"/>
                <w:szCs w:val="21"/>
                <w:lang w:eastAsia="zh-CN"/>
              </w:rPr>
              <w:t>次。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A026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BB5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4D338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7425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  <w:p w14:paraId="5D05FDB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  <w:p w14:paraId="0736F19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  <w:p w14:paraId="5C07D70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  <w:p w14:paraId="0085F02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  <w:p w14:paraId="06B9215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  <w:p w14:paraId="7634AB0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  <w:p w14:paraId="730FFA1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  <w:p w14:paraId="10D4B49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党员教育管理</w:t>
            </w:r>
            <w:r>
              <w:rPr>
                <w:rStyle w:val="9"/>
                <w:rFonts w:eastAsia="宋体"/>
                <w:lang w:eastAsia="zh-CN"/>
              </w:rPr>
              <w:br w:type="textWrapping"/>
            </w:r>
            <w:r>
              <w:rPr>
                <w:rStyle w:val="9"/>
                <w:rFonts w:eastAsia="宋体"/>
                <w:lang w:eastAsia="zh-CN"/>
              </w:rPr>
              <w:t>20</w:t>
            </w:r>
            <w:r>
              <w:rPr>
                <w:rStyle w:val="7"/>
                <w:rFonts w:hint="default"/>
                <w:lang w:eastAsia="zh-CN"/>
              </w:rPr>
              <w:t>分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022C6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</w:rPr>
              <w:t>14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2E8B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党员教育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56AD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深入推进</w:t>
            </w:r>
            <w:r>
              <w:rPr>
                <w:rStyle w:val="6"/>
                <w:rFonts w:hint="default" w:ascii="仿宋" w:hAnsi="仿宋" w:eastAsia="仿宋" w:cs="仿宋"/>
                <w:sz w:val="21"/>
                <w:szCs w:val="21"/>
                <w:lang w:eastAsia="zh-CN"/>
              </w:rPr>
              <w:t>“两学一做”教育制度化常态化，组织党员认真学习党的理论知识、政策，法规等，每年召开支部理论学习大会不少于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eastAsia="zh-CN"/>
              </w:rPr>
              <w:t>2</w:t>
            </w:r>
            <w:r>
              <w:rPr>
                <w:rStyle w:val="6"/>
                <w:rFonts w:hint="default" w:ascii="仿宋" w:hAnsi="仿宋" w:eastAsia="仿宋" w:cs="仿宋"/>
                <w:sz w:val="21"/>
                <w:szCs w:val="21"/>
                <w:lang w:eastAsia="zh-CN"/>
              </w:rPr>
              <w:t>次。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0E88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未制定学习计划扣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eastAsia="zh-CN"/>
              </w:rPr>
              <w:t>1</w:t>
            </w:r>
            <w:r>
              <w:rPr>
                <w:rStyle w:val="6"/>
                <w:rFonts w:hint="default" w:ascii="仿宋" w:hAnsi="仿宋" w:eastAsia="仿宋" w:cs="仿宋"/>
                <w:sz w:val="21"/>
                <w:szCs w:val="21"/>
                <w:lang w:eastAsia="zh-CN"/>
              </w:rPr>
              <w:t>分，无学习记录扣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eastAsia="zh-CN"/>
              </w:rPr>
              <w:t>1</w:t>
            </w:r>
            <w:r>
              <w:rPr>
                <w:rStyle w:val="6"/>
                <w:rFonts w:hint="default" w:ascii="仿宋" w:hAnsi="仿宋" w:eastAsia="仿宋" w:cs="仿宋"/>
                <w:sz w:val="21"/>
                <w:szCs w:val="21"/>
                <w:lang w:eastAsia="zh-CN"/>
              </w:rPr>
              <w:t>分，支部大会缺一次扣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eastAsia="zh-CN"/>
              </w:rPr>
              <w:t>0.5</w:t>
            </w:r>
            <w:r>
              <w:rPr>
                <w:rStyle w:val="6"/>
                <w:rFonts w:hint="default" w:ascii="仿宋" w:hAnsi="仿宋" w:eastAsia="仿宋" w:cs="仿宋"/>
                <w:sz w:val="21"/>
                <w:szCs w:val="21"/>
                <w:lang w:eastAsia="zh-CN"/>
              </w:rPr>
              <w:t>分。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5CA9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95E7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0DE33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59C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F715E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</w:rPr>
              <w:t>15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D069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工作记录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2370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党支部会议记录完整，书写整齐规范。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5EA8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记录不完整扣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eastAsia="zh-CN"/>
              </w:rPr>
              <w:t>2</w:t>
            </w:r>
            <w:r>
              <w:rPr>
                <w:rStyle w:val="6"/>
                <w:rFonts w:hint="default" w:ascii="仿宋" w:hAnsi="仿宋" w:eastAsia="仿宋" w:cs="仿宋"/>
                <w:sz w:val="21"/>
                <w:szCs w:val="21"/>
                <w:lang w:eastAsia="zh-CN"/>
              </w:rPr>
              <w:t>分，不规范扣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eastAsia="zh-CN"/>
              </w:rPr>
              <w:t>1</w:t>
            </w:r>
            <w:r>
              <w:rPr>
                <w:rStyle w:val="6"/>
                <w:rFonts w:hint="default" w:ascii="仿宋" w:hAnsi="仿宋" w:eastAsia="仿宋" w:cs="仿宋"/>
                <w:sz w:val="21"/>
                <w:szCs w:val="21"/>
                <w:lang w:eastAsia="zh-CN"/>
              </w:rPr>
              <w:t>分，没有记录扣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eastAsia="zh-CN"/>
              </w:rPr>
              <w:t>5</w:t>
            </w:r>
            <w:r>
              <w:rPr>
                <w:rStyle w:val="6"/>
                <w:rFonts w:hint="default" w:ascii="仿宋" w:hAnsi="仿宋" w:eastAsia="仿宋" w:cs="仿宋"/>
                <w:sz w:val="21"/>
                <w:szCs w:val="21"/>
                <w:lang w:eastAsia="zh-CN"/>
              </w:rPr>
              <w:t>分。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2EE8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453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07347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151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FB664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</w:rPr>
              <w:t>16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5038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实践教育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52CC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积极开展党员红色教育、志愿服务活动、主题教育实践活动等，发挥党员先锋模范作用。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3CD3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没有开展实践教育活动扣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eastAsia="zh-CN"/>
              </w:rPr>
              <w:t>2</w:t>
            </w:r>
            <w:r>
              <w:rPr>
                <w:rStyle w:val="6"/>
                <w:rFonts w:hint="default" w:ascii="仿宋" w:hAnsi="仿宋" w:eastAsia="仿宋" w:cs="仿宋"/>
                <w:sz w:val="21"/>
                <w:szCs w:val="21"/>
                <w:lang w:eastAsia="zh-CN"/>
              </w:rPr>
              <w:t>分。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4D20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969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6C99C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51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B47E3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</w:rPr>
              <w:t>17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1A98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信访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19D9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及时了解支部党员思想状况，排查解决各类矛盾和问题。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8C71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所在支部党员受到学校通报批评或违纪处理此项不得分。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A7E2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71607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14:paraId="20D5F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80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43D90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</w:rPr>
              <w:t>18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A7D4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宣传工作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5D17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支部开展各项活动在校园网及学院网页及时宣传报道。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1513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没有宣传报道不得分，全年宣传报道少于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eastAsia="zh-CN"/>
              </w:rPr>
              <w:t>4</w:t>
            </w:r>
            <w:r>
              <w:rPr>
                <w:rStyle w:val="6"/>
                <w:rFonts w:hint="default" w:ascii="仿宋" w:hAnsi="仿宋" w:eastAsia="仿宋" w:cs="仿宋"/>
                <w:sz w:val="21"/>
                <w:szCs w:val="21"/>
                <w:lang w:eastAsia="zh-CN"/>
              </w:rPr>
              <w:t>次扣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eastAsia="zh-CN"/>
              </w:rPr>
              <w:t>1</w:t>
            </w:r>
            <w:r>
              <w:rPr>
                <w:rStyle w:val="6"/>
                <w:rFonts w:hint="default" w:ascii="仿宋" w:hAnsi="仿宋" w:eastAsia="仿宋" w:cs="仿宋"/>
                <w:sz w:val="21"/>
                <w:szCs w:val="21"/>
                <w:lang w:eastAsia="zh-CN"/>
              </w:rPr>
              <w:t>分。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5916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8283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47F6B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0722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廉政建设</w:t>
            </w:r>
            <w:r>
              <w:rPr>
                <w:rStyle w:val="9"/>
                <w:rFonts w:eastAsia="宋体"/>
                <w:lang w:eastAsia="zh-CN"/>
              </w:rPr>
              <w:br w:type="textWrapping"/>
            </w:r>
            <w:r>
              <w:rPr>
                <w:rStyle w:val="9"/>
                <w:rFonts w:eastAsia="宋体"/>
                <w:lang w:eastAsia="zh-CN"/>
              </w:rPr>
              <w:t>15</w:t>
            </w:r>
            <w:r>
              <w:rPr>
                <w:rStyle w:val="7"/>
                <w:rFonts w:hint="default"/>
                <w:lang w:eastAsia="zh-CN"/>
              </w:rPr>
              <w:t>分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85866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</w:rPr>
              <w:t>19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4222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重大事项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F685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坚持民主集中制原则，坚持集体领导和个人分工相结合制度，党内重要问题经党支部集体研究决定。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1DB1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重大事项未集体研究决定扣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eastAsia="zh-CN"/>
              </w:rPr>
              <w:t>2</w:t>
            </w:r>
            <w:r>
              <w:rPr>
                <w:rStyle w:val="6"/>
                <w:rFonts w:hint="default" w:ascii="仿宋" w:hAnsi="仿宋" w:eastAsia="仿宋" w:cs="仿宋"/>
                <w:sz w:val="21"/>
                <w:szCs w:val="21"/>
                <w:lang w:eastAsia="zh-CN"/>
              </w:rPr>
              <w:t>分。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E0DB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201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51CCB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3B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F0BC4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</w:rPr>
              <w:t>20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323F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廉政教育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7725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加强党风廉政风险防控，定期开展廉政教育，学习典型案例，汲取教训。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9D1D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未定期对党员师生进行廉政教育、遵纪守法教育扣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eastAsia="zh-CN"/>
              </w:rPr>
              <w:t>1</w:t>
            </w:r>
            <w:r>
              <w:rPr>
                <w:rStyle w:val="6"/>
                <w:rFonts w:hint="default" w:ascii="仿宋" w:hAnsi="仿宋" w:eastAsia="仿宋" w:cs="仿宋"/>
                <w:sz w:val="21"/>
                <w:szCs w:val="21"/>
                <w:lang w:eastAsia="zh-CN"/>
              </w:rPr>
              <w:t>分。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2F57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005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0A168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62A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E8AB4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</w:rPr>
              <w:t>21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BECE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制度落实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C987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学习贯彻上级关于廉洁自律的各项规定和有关规章制度。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1BD6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出现违法、违纪现象扣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eastAsia="zh-CN"/>
              </w:rPr>
              <w:t>1</w:t>
            </w:r>
            <w:r>
              <w:rPr>
                <w:rStyle w:val="6"/>
                <w:rFonts w:hint="default" w:ascii="仿宋" w:hAnsi="仿宋" w:eastAsia="仿宋" w:cs="仿宋"/>
                <w:sz w:val="21"/>
                <w:szCs w:val="21"/>
                <w:lang w:eastAsia="zh-CN"/>
              </w:rPr>
              <w:t>分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eastAsia="zh-CN"/>
              </w:rPr>
              <w:t>/</w:t>
            </w:r>
            <w:r>
              <w:rPr>
                <w:rStyle w:val="6"/>
                <w:rFonts w:hint="default" w:ascii="仿宋" w:hAnsi="仿宋" w:eastAsia="仿宋" w:cs="仿宋"/>
                <w:sz w:val="21"/>
                <w:szCs w:val="21"/>
                <w:lang w:eastAsia="zh-CN"/>
              </w:rPr>
              <w:t>人次；党员有不廉洁行为的扣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eastAsia="zh-CN"/>
              </w:rPr>
              <w:t>1</w:t>
            </w:r>
            <w:r>
              <w:rPr>
                <w:rStyle w:val="6"/>
                <w:rFonts w:hint="default" w:ascii="仿宋" w:hAnsi="仿宋" w:eastAsia="仿宋" w:cs="仿宋"/>
                <w:sz w:val="21"/>
                <w:szCs w:val="21"/>
                <w:lang w:eastAsia="zh-CN"/>
              </w:rPr>
              <w:t>分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eastAsia="zh-CN"/>
              </w:rPr>
              <w:t>/</w:t>
            </w:r>
            <w:r>
              <w:rPr>
                <w:rStyle w:val="6"/>
                <w:rFonts w:hint="default" w:ascii="仿宋" w:hAnsi="仿宋" w:eastAsia="仿宋" w:cs="仿宋"/>
                <w:sz w:val="21"/>
                <w:szCs w:val="21"/>
                <w:lang w:eastAsia="zh-CN"/>
              </w:rPr>
              <w:t>人次。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C373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E28A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0C37C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C2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3B371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</w:rPr>
              <w:t>22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7E8D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师德学风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C647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认真开展师德师风、学风建设，教师严格遵守课堂教学纪律，无教学事故，无违法教育部师德建设规范和教师“七条红线”和“六项禁令”的行为；学生无违反学术道德及诚信的行为。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5D87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教师出现教学事故或违反师德规范行为每人次扣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eastAsia="zh-CN"/>
              </w:rPr>
              <w:t>2</w:t>
            </w:r>
            <w:r>
              <w:rPr>
                <w:rStyle w:val="6"/>
                <w:rFonts w:hint="default" w:ascii="仿宋" w:hAnsi="仿宋" w:eastAsia="仿宋" w:cs="仿宋"/>
                <w:sz w:val="21"/>
                <w:szCs w:val="21"/>
                <w:lang w:eastAsia="zh-CN"/>
              </w:rPr>
              <w:t>分。学生出现违反学术道德及诚信行为每人次扣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eastAsia="zh-CN"/>
              </w:rPr>
              <w:t>2</w:t>
            </w:r>
            <w:r>
              <w:rPr>
                <w:rStyle w:val="6"/>
                <w:rFonts w:hint="default" w:ascii="仿宋" w:hAnsi="仿宋" w:eastAsia="仿宋" w:cs="仿宋"/>
                <w:sz w:val="21"/>
                <w:szCs w:val="21"/>
                <w:lang w:eastAsia="zh-CN"/>
              </w:rPr>
              <w:t>分。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EBE9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1E9B7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14:paraId="6DD8A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3315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思想政治</w:t>
            </w:r>
            <w:r>
              <w:rPr>
                <w:rStyle w:val="9"/>
                <w:rFonts w:eastAsia="宋体"/>
                <w:lang w:eastAsia="zh-CN"/>
              </w:rPr>
              <w:t>10</w:t>
            </w:r>
            <w:r>
              <w:rPr>
                <w:rStyle w:val="7"/>
                <w:rFonts w:hint="default"/>
                <w:lang w:eastAsia="zh-CN"/>
              </w:rPr>
              <w:t>分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7C265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</w:rPr>
              <w:t>23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991F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思想工作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121B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支委会定期分析群众的思想状况，实施本单位党员和群众教育计划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eastAsia="zh-CN"/>
              </w:rPr>
              <w:t>,</w:t>
            </w:r>
            <w:r>
              <w:rPr>
                <w:rStyle w:val="6"/>
                <w:rFonts w:hint="default" w:ascii="仿宋" w:hAnsi="仿宋" w:eastAsia="仿宋" w:cs="仿宋"/>
                <w:sz w:val="21"/>
                <w:szCs w:val="21"/>
                <w:lang w:eastAsia="zh-CN"/>
              </w:rPr>
              <w:t>做群众思想政治工作。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869A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支委会每学期分析党员、群众的思想动态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eastAsia="zh-CN"/>
              </w:rPr>
              <w:t>1</w:t>
            </w:r>
            <w:r>
              <w:rPr>
                <w:rStyle w:val="6"/>
                <w:rFonts w:hint="default" w:ascii="仿宋" w:hAnsi="仿宋" w:eastAsia="仿宋" w:cs="仿宋"/>
                <w:sz w:val="21"/>
                <w:szCs w:val="21"/>
                <w:lang w:eastAsia="zh-CN"/>
              </w:rPr>
              <w:t>次，并做好工作记录，缺少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eastAsia="zh-CN"/>
              </w:rPr>
              <w:t>1</w:t>
            </w:r>
            <w:r>
              <w:rPr>
                <w:rStyle w:val="6"/>
                <w:rFonts w:hint="default" w:ascii="仿宋" w:hAnsi="仿宋" w:eastAsia="仿宋" w:cs="仿宋"/>
                <w:sz w:val="21"/>
                <w:szCs w:val="21"/>
                <w:lang w:eastAsia="zh-CN"/>
              </w:rPr>
              <w:t>次扣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eastAsia="zh-CN"/>
              </w:rPr>
              <w:t>1</w:t>
            </w:r>
            <w:r>
              <w:rPr>
                <w:rStyle w:val="6"/>
                <w:rFonts w:hint="default" w:ascii="仿宋" w:hAnsi="仿宋" w:eastAsia="仿宋" w:cs="仿宋"/>
                <w:sz w:val="21"/>
                <w:szCs w:val="21"/>
                <w:lang w:eastAsia="zh-CN"/>
              </w:rPr>
              <w:t>分。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9767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2B4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672CD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F1B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62926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</w:rPr>
              <w:t>24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5541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党群关系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80CE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关心群众，及时反映他们的意见和要求，帮助解决实际困难，及时化解矛盾，党群关系密切。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3371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支部党员反映问题较多，满意率低于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eastAsia="zh-CN"/>
              </w:rPr>
              <w:t>90%</w:t>
            </w:r>
            <w:r>
              <w:rPr>
                <w:rStyle w:val="6"/>
                <w:rFonts w:hint="default" w:ascii="仿宋" w:hAnsi="仿宋" w:eastAsia="仿宋" w:cs="仿宋"/>
                <w:sz w:val="21"/>
                <w:szCs w:val="21"/>
                <w:lang w:eastAsia="zh-CN"/>
              </w:rPr>
              <w:t>扣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eastAsia="zh-CN"/>
              </w:rPr>
              <w:t>1</w:t>
            </w:r>
            <w:r>
              <w:rPr>
                <w:rStyle w:val="6"/>
                <w:rFonts w:hint="default" w:ascii="仿宋" w:hAnsi="仿宋" w:eastAsia="仿宋" w:cs="仿宋"/>
                <w:sz w:val="21"/>
                <w:szCs w:val="21"/>
                <w:lang w:eastAsia="zh-CN"/>
              </w:rPr>
              <w:t>分，低于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eastAsia="zh-CN"/>
              </w:rPr>
              <w:t>80%</w:t>
            </w:r>
            <w:r>
              <w:rPr>
                <w:rStyle w:val="6"/>
                <w:rFonts w:hint="default" w:ascii="仿宋" w:hAnsi="仿宋" w:eastAsia="仿宋" w:cs="仿宋"/>
                <w:sz w:val="21"/>
                <w:szCs w:val="21"/>
                <w:lang w:eastAsia="zh-CN"/>
              </w:rPr>
              <w:t>的扣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eastAsia="zh-CN"/>
              </w:rPr>
              <w:t>2</w:t>
            </w:r>
            <w:r>
              <w:rPr>
                <w:rStyle w:val="6"/>
                <w:rFonts w:hint="default" w:ascii="仿宋" w:hAnsi="仿宋" w:eastAsia="仿宋" w:cs="仿宋"/>
                <w:sz w:val="21"/>
                <w:szCs w:val="21"/>
                <w:lang w:eastAsia="zh-CN"/>
              </w:rPr>
              <w:t>分。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4F99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720D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1EBD0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FF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7A62D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</w:rPr>
              <w:t>25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EC45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意识形态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E4B9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认真落实意识形态责任制，加强本支部党员的政治言论、政治行为的教育，提高政治占位和政治自觉，高度树立</w:t>
            </w:r>
            <w:r>
              <w:rPr>
                <w:rStyle w:val="6"/>
                <w:rFonts w:hint="default" w:ascii="仿宋" w:hAnsi="仿宋" w:eastAsia="仿宋" w:cs="仿宋"/>
                <w:sz w:val="21"/>
                <w:szCs w:val="21"/>
                <w:lang w:eastAsia="zh-CN"/>
              </w:rPr>
              <w:t>“四个意识”。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5C1F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所在支部发生非法宗教活动或者涉意识形态安全事故出现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eastAsia="zh-CN"/>
              </w:rPr>
              <w:t>1</w:t>
            </w:r>
            <w:r>
              <w:rPr>
                <w:rStyle w:val="6"/>
                <w:rFonts w:hint="default" w:ascii="仿宋" w:hAnsi="仿宋" w:eastAsia="仿宋" w:cs="仿宋"/>
                <w:sz w:val="21"/>
                <w:szCs w:val="21"/>
                <w:lang w:eastAsia="zh-CN"/>
              </w:rPr>
              <w:t>例该项不得分，同时取消该党支部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eastAsia="zh-CN"/>
              </w:rPr>
              <w:t>2</w:t>
            </w:r>
            <w:r>
              <w:rPr>
                <w:rStyle w:val="6"/>
                <w:rFonts w:hint="default" w:ascii="仿宋" w:hAnsi="仿宋" w:eastAsia="仿宋" w:cs="仿宋"/>
                <w:sz w:val="21"/>
                <w:szCs w:val="21"/>
                <w:lang w:eastAsia="zh-CN"/>
              </w:rPr>
              <w:t>年评先申报资格。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F9EE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F54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50C92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A2FE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先锋模范</w:t>
            </w:r>
            <w:r>
              <w:rPr>
                <w:rStyle w:val="9"/>
                <w:rFonts w:eastAsia="宋体"/>
                <w:lang w:eastAsia="zh-CN"/>
              </w:rPr>
              <w:br w:type="textWrapping"/>
            </w:r>
            <w:r>
              <w:rPr>
                <w:rStyle w:val="9"/>
                <w:rFonts w:eastAsia="宋体"/>
                <w:lang w:eastAsia="zh-CN"/>
              </w:rPr>
              <w:t>10</w:t>
            </w:r>
            <w:r>
              <w:rPr>
                <w:rStyle w:val="7"/>
                <w:rFonts w:hint="default"/>
                <w:lang w:eastAsia="zh-CN"/>
              </w:rPr>
              <w:t>分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CF561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</w:rPr>
              <w:t>26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E6E1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支部荣誉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3539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支部在学科建设、人才培养、科学研究方面具有一定影响力，在核心办学指标方面做出突出贡献，引领作用明显。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B51E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222222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获得重大科研成果、承担过重大科研项目、获得国家级或者省级科研、教学奖励；获得校级以上荣誉称号。未获得任意一种此项不加分。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2CB2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8CA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609B0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AF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03B28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</w:rPr>
              <w:t>27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A3E1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党员荣誉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C693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党员争先创优，先锋模范作用发挥较好，引领明显。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D6F2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222222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获得校级以上个人奖励此项得全分，没有获奖者此项不得分。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EBF0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44E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4B28F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69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91719">
            <w:pPr>
              <w:jc w:val="center"/>
              <w:rPr>
                <w:rFonts w:ascii="仿宋" w:hAnsi="仿宋" w:eastAsia="仿宋" w:cs="仿宋"/>
                <w:color w:val="22222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7E5D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90EB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39AD89DB"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038CC0DC"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37C7BDAA"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（党支部书记签字）</w:t>
      </w:r>
    </w:p>
    <w:sectPr>
      <w:footerReference r:id="rId3" w:type="default"/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32C484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70811E97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LW7l30AAAAAIBAAAPAAAAAAAAAAEAIAAA&#10;ACIAAABkcnMvZG93bnJldi54bWxQSwECFAAUAAAACACHTuJAmVhVKNsBAACqAwAADgAAAAAAAAAB&#10;ACAAAAAf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0811E97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D12C48"/>
    <w:rsid w:val="00087319"/>
    <w:rsid w:val="00094C51"/>
    <w:rsid w:val="00170B41"/>
    <w:rsid w:val="002E0C9C"/>
    <w:rsid w:val="003012FA"/>
    <w:rsid w:val="003579E6"/>
    <w:rsid w:val="00467A7D"/>
    <w:rsid w:val="00491A0A"/>
    <w:rsid w:val="004B2295"/>
    <w:rsid w:val="00736F89"/>
    <w:rsid w:val="007E1D5E"/>
    <w:rsid w:val="00845A1C"/>
    <w:rsid w:val="009411E0"/>
    <w:rsid w:val="009507FC"/>
    <w:rsid w:val="00A340A5"/>
    <w:rsid w:val="00B72370"/>
    <w:rsid w:val="00B912E8"/>
    <w:rsid w:val="00BE0244"/>
    <w:rsid w:val="00BF04D3"/>
    <w:rsid w:val="00C05149"/>
    <w:rsid w:val="00CF1917"/>
    <w:rsid w:val="00E57D96"/>
    <w:rsid w:val="00EB22E5"/>
    <w:rsid w:val="00F52803"/>
    <w:rsid w:val="00F86053"/>
    <w:rsid w:val="00FB56ED"/>
    <w:rsid w:val="1DD12C48"/>
    <w:rsid w:val="33C53664"/>
    <w:rsid w:val="51F15BEA"/>
    <w:rsid w:val="54B809E0"/>
    <w:rsid w:val="60070A6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kern w:val="0"/>
      <w:sz w:val="24"/>
      <w:szCs w:val="24"/>
      <w:u w:val="none"/>
      <w:lang w:eastAsia="en-US"/>
    </w:rPr>
  </w:style>
  <w:style w:type="character" w:customStyle="1" w:styleId="7">
    <w:name w:val="font101"/>
    <w:basedOn w:val="5"/>
    <w:qFormat/>
    <w:uiPriority w:val="0"/>
    <w:rPr>
      <w:rFonts w:hint="eastAsia" w:ascii="宋体" w:hAnsi="宋体" w:eastAsia="宋体" w:cs="宋体"/>
      <w:b/>
      <w:color w:val="000000"/>
      <w:kern w:val="0"/>
      <w:sz w:val="24"/>
      <w:szCs w:val="24"/>
      <w:u w:val="none"/>
      <w:lang w:eastAsia="en-US"/>
    </w:rPr>
  </w:style>
  <w:style w:type="character" w:customStyle="1" w:styleId="8">
    <w:name w:val="font21"/>
    <w:basedOn w:val="5"/>
    <w:qFormat/>
    <w:uiPriority w:val="0"/>
    <w:rPr>
      <w:rFonts w:hint="default" w:ascii="Times New Roman" w:hAnsi="Times New Roman" w:cs="Times New Roman"/>
      <w:color w:val="000000"/>
      <w:kern w:val="0"/>
      <w:sz w:val="24"/>
      <w:szCs w:val="24"/>
      <w:u w:val="none"/>
      <w:lang w:eastAsia="en-US"/>
    </w:rPr>
  </w:style>
  <w:style w:type="character" w:customStyle="1" w:styleId="9">
    <w:name w:val="font111"/>
    <w:basedOn w:val="5"/>
    <w:uiPriority w:val="0"/>
    <w:rPr>
      <w:rFonts w:hint="default" w:ascii="Times New Roman" w:hAnsi="Times New Roman" w:cs="Times New Roman"/>
      <w:b/>
      <w:color w:val="000000"/>
      <w:kern w:val="0"/>
      <w:sz w:val="24"/>
      <w:szCs w:val="24"/>
      <w:u w:val="none"/>
      <w:lang w:eastAsia="en-US"/>
    </w:rPr>
  </w:style>
  <w:style w:type="character" w:customStyle="1" w:styleId="10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4</Pages>
  <Words>2289</Words>
  <Characters>2352</Characters>
  <Lines>18</Lines>
  <Paragraphs>5</Paragraphs>
  <TotalTime>5</TotalTime>
  <ScaleCrop>false</ScaleCrop>
  <LinksUpToDate>false</LinksUpToDate>
  <CharactersWithSpaces>2377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2024-01-03T11:13:00Z</dcterms:created>
  <dc:creator>Administrator</dc:creator>
  <cp:lastModifiedBy>疯女子</cp:lastModifiedBy>
  <dcterms:modified xsi:type="dcterms:W3CDTF">2024-12-25T02:33:57Z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DBEAE25DEBAD49B4BD49FA103569C6D8_12</vt:lpwstr>
  </property>
</Properties>
</file>